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45DF" w:rsidRDefault="00BD45DF">
      <w:pPr>
        <w:pStyle w:val="BodyText"/>
        <w:ind w:left="0"/>
        <w:rPr>
          <w:rFonts w:ascii="Times New Roman"/>
          <w:sz w:val="18"/>
        </w:rPr>
      </w:pPr>
    </w:p>
    <w:p w:rsidR="00BD45DF" w:rsidRDefault="00000000">
      <w:pPr>
        <w:pStyle w:val="Title"/>
        <w:spacing w:before="101"/>
        <w:ind w:right="113"/>
        <w:jc w:val="right"/>
      </w:pPr>
      <w:r>
        <w:t>Anexa</w:t>
      </w:r>
      <w:r>
        <w:rPr>
          <w:spacing w:val="-1"/>
        </w:rPr>
        <w:t xml:space="preserve"> </w:t>
      </w:r>
      <w:r>
        <w:t>2</w:t>
      </w:r>
    </w:p>
    <w:p w:rsidR="00BD45DF" w:rsidRDefault="00BD45DF">
      <w:pPr>
        <w:pStyle w:val="BodyText"/>
        <w:ind w:left="0"/>
        <w:rPr>
          <w:b/>
        </w:rPr>
      </w:pPr>
    </w:p>
    <w:p w:rsidR="00BD45DF" w:rsidRDefault="00000000">
      <w:pPr>
        <w:pStyle w:val="Title"/>
        <w:ind w:left="1101"/>
      </w:pPr>
      <w:r>
        <w:t>Declarație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eligibilitate</w:t>
      </w:r>
      <w:r>
        <w:rPr>
          <w:spacing w:val="-3"/>
        </w:rPr>
        <w:t xml:space="preserve"> </w:t>
      </w:r>
      <w:r>
        <w:t>pentru</w:t>
      </w:r>
      <w:r>
        <w:rPr>
          <w:spacing w:val="-2"/>
        </w:rPr>
        <w:t xml:space="preserve"> </w:t>
      </w:r>
      <w:r>
        <w:t>participarea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Concursul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planuri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afaceri</w:t>
      </w:r>
    </w:p>
    <w:p w:rsidR="00BD45DF" w:rsidRDefault="00BD45DF">
      <w:pPr>
        <w:pStyle w:val="BodyText"/>
        <w:spacing w:before="1"/>
        <w:ind w:left="0"/>
        <w:rPr>
          <w:b/>
        </w:rPr>
      </w:pPr>
    </w:p>
    <w:p w:rsidR="00BD45DF" w:rsidRDefault="00000000">
      <w:pPr>
        <w:pStyle w:val="BodyText"/>
        <w:tabs>
          <w:tab w:val="left" w:pos="2450"/>
          <w:tab w:val="left" w:pos="7063"/>
          <w:tab w:val="left" w:leader="dot" w:pos="9886"/>
        </w:tabs>
      </w:pPr>
      <w:r>
        <w:t>Subsemnatul/a</w:t>
      </w:r>
      <w:r>
        <w:tab/>
        <w:t>……......……..…………..........................,</w:t>
      </w:r>
      <w:r>
        <w:tab/>
        <w:t>CNP</w:t>
      </w:r>
      <w:r>
        <w:rPr>
          <w:rFonts w:ascii="Times New Roman" w:hAnsi="Times New Roman"/>
        </w:rPr>
        <w:tab/>
      </w:r>
      <w:r>
        <w:t>,</w:t>
      </w:r>
    </w:p>
    <w:p w:rsidR="00BD45DF" w:rsidRDefault="00000000">
      <w:pPr>
        <w:pStyle w:val="BodyText"/>
        <w:tabs>
          <w:tab w:val="left" w:pos="2574"/>
          <w:tab w:val="left" w:pos="3029"/>
          <w:tab w:val="left" w:pos="3769"/>
          <w:tab w:val="left" w:pos="4755"/>
          <w:tab w:val="left" w:pos="5640"/>
          <w:tab w:val="left" w:pos="7434"/>
          <w:tab w:val="left" w:pos="8588"/>
          <w:tab w:val="left" w:pos="9029"/>
          <w:tab w:val="left" w:pos="9730"/>
        </w:tabs>
        <w:spacing w:before="76"/>
      </w:pPr>
      <w:r>
        <w:t>posesor/posesoare</w:t>
      </w:r>
      <w:r>
        <w:tab/>
        <w:t>CI</w:t>
      </w:r>
      <w:r>
        <w:tab/>
        <w:t>serie</w:t>
      </w:r>
      <w:r>
        <w:tab/>
        <w:t>........,</w:t>
      </w:r>
      <w:r>
        <w:tab/>
        <w:t>număr</w:t>
      </w:r>
      <w:r>
        <w:tab/>
        <w:t>..................,</w:t>
      </w:r>
      <w:r>
        <w:tab/>
        <w:t>eliberată</w:t>
      </w:r>
      <w:r>
        <w:tab/>
        <w:t>la</w:t>
      </w:r>
      <w:r>
        <w:tab/>
        <w:t>data</w:t>
      </w:r>
      <w:r>
        <w:tab/>
        <w:t>de</w:t>
      </w:r>
    </w:p>
    <w:p w:rsidR="00BD45DF" w:rsidRDefault="00000000">
      <w:pPr>
        <w:pStyle w:val="BodyText"/>
        <w:tabs>
          <w:tab w:val="left" w:leader="dot" w:pos="7759"/>
        </w:tabs>
        <w:spacing w:before="75"/>
      </w:pPr>
      <w:r>
        <w:t>...............................,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către</w:t>
      </w:r>
      <w:r>
        <w:rPr>
          <w:rFonts w:ascii="Times New Roman" w:hAnsi="Times New Roman"/>
        </w:rPr>
        <w:tab/>
      </w:r>
      <w:r>
        <w:t>,</w:t>
      </w:r>
      <w:r>
        <w:rPr>
          <w:spacing w:val="10"/>
        </w:rPr>
        <w:t xml:space="preserve"> </w:t>
      </w:r>
      <w:r>
        <w:t>în</w:t>
      </w:r>
      <w:r>
        <w:rPr>
          <w:spacing w:val="6"/>
        </w:rPr>
        <w:t xml:space="preserve"> </w:t>
      </w:r>
      <w:r>
        <w:t>scopul</w:t>
      </w:r>
      <w:r>
        <w:rPr>
          <w:spacing w:val="9"/>
        </w:rPr>
        <w:t xml:space="preserve"> </w:t>
      </w:r>
      <w:r>
        <w:t>participării</w:t>
      </w:r>
    </w:p>
    <w:p w:rsidR="00BD45DF" w:rsidRDefault="00000000">
      <w:pPr>
        <w:spacing w:before="78" w:line="312" w:lineRule="auto"/>
        <w:ind w:left="478" w:right="110"/>
        <w:jc w:val="both"/>
      </w:pPr>
      <w:r>
        <w:t>mele la Concursul de planuri de afaceri în cadrul proiectului „</w:t>
      </w:r>
      <w:r w:rsidR="007B19B5" w:rsidRPr="007B19B5">
        <w:rPr>
          <w:b/>
          <w:i/>
          <w:iCs/>
          <w:u w:val="single"/>
        </w:rPr>
        <w:t>Sprijin integrat pentru tinerii NEET's din regiunea Sud-Muntenia</w:t>
      </w:r>
      <w:r>
        <w:rPr>
          <w:b/>
        </w:rPr>
        <w:t>”</w:t>
      </w:r>
      <w:r>
        <w:t>, cunoscând că falsul în declarații este</w:t>
      </w:r>
      <w:r>
        <w:rPr>
          <w:spacing w:val="1"/>
        </w:rPr>
        <w:t xml:space="preserve"> </w:t>
      </w:r>
      <w:r>
        <w:t>pedepsit de legea penală, conform prevederilor din Codul Penal, declar pe propria răspundere</w:t>
      </w:r>
      <w:r>
        <w:rPr>
          <w:spacing w:val="1"/>
        </w:rPr>
        <w:t xml:space="preserve"> </w:t>
      </w:r>
      <w:r>
        <w:t>că:</w:t>
      </w:r>
    </w:p>
    <w:p w:rsidR="00BD45DF" w:rsidRDefault="00000000">
      <w:pPr>
        <w:pStyle w:val="ListParagraph"/>
        <w:numPr>
          <w:ilvl w:val="0"/>
          <w:numId w:val="5"/>
        </w:numPr>
        <w:tabs>
          <w:tab w:val="left" w:pos="1128"/>
          <w:tab w:val="left" w:pos="1129"/>
        </w:tabs>
        <w:spacing w:before="1" w:line="268" w:lineRule="auto"/>
        <w:ind w:right="111" w:hanging="351"/>
      </w:pPr>
      <w:r>
        <w:tab/>
        <w:t>Am fost informat/ă și am luat cunoștință de condițiile de eligibilitate și criteriile de</w:t>
      </w:r>
      <w:r>
        <w:rPr>
          <w:spacing w:val="1"/>
        </w:rPr>
        <w:t xml:space="preserve"> </w:t>
      </w:r>
      <w:r>
        <w:t>acordare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ajutorului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minimis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cadrul</w:t>
      </w:r>
      <w:r>
        <w:rPr>
          <w:spacing w:val="1"/>
        </w:rPr>
        <w:t xml:space="preserve"> </w:t>
      </w:r>
      <w:r>
        <w:t>schemei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ajutor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minimis</w:t>
      </w:r>
      <w:r>
        <w:rPr>
          <w:spacing w:val="1"/>
        </w:rPr>
        <w:t xml:space="preserve"> </w:t>
      </w:r>
      <w:r>
        <w:t>prezentate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Metodologia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selecție</w:t>
      </w:r>
      <w:r>
        <w:rPr>
          <w:spacing w:val="-6"/>
        </w:rPr>
        <w:t xml:space="preserve"> </w:t>
      </w:r>
      <w:r>
        <w:t>grup țintă, Metodologia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evaluare</w:t>
      </w:r>
      <w:r>
        <w:rPr>
          <w:spacing w:val="-1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selecție</w:t>
      </w:r>
      <w:r>
        <w:rPr>
          <w:spacing w:val="-2"/>
        </w:rPr>
        <w:t xml:space="preserve"> </w:t>
      </w:r>
      <w:r>
        <w:t>planuri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afaceri;</w:t>
      </w:r>
    </w:p>
    <w:p w:rsidR="00BD45DF" w:rsidRDefault="00000000">
      <w:pPr>
        <w:pStyle w:val="ListParagraph"/>
        <w:numPr>
          <w:ilvl w:val="0"/>
          <w:numId w:val="5"/>
        </w:numPr>
        <w:tabs>
          <w:tab w:val="left" w:pos="1128"/>
          <w:tab w:val="left" w:pos="1129"/>
        </w:tabs>
        <w:spacing w:before="13" w:line="268" w:lineRule="auto"/>
        <w:ind w:right="112" w:hanging="351"/>
      </w:pPr>
      <w:r>
        <w:tab/>
        <w:t>În cazul în care</w:t>
      </w:r>
      <w:r>
        <w:rPr>
          <w:spacing w:val="1"/>
        </w:rPr>
        <w:t xml:space="preserve"> </w:t>
      </w:r>
      <w:r>
        <w:t>societatea se va înființa în asociere,</w:t>
      </w:r>
      <w:r>
        <w:rPr>
          <w:spacing w:val="1"/>
        </w:rPr>
        <w:t xml:space="preserve"> </w:t>
      </w:r>
      <w:r>
        <w:t>asociatul minoritar</w:t>
      </w:r>
      <w:r>
        <w:rPr>
          <w:spacing w:val="66"/>
        </w:rPr>
        <w:t xml:space="preserve"> </w:t>
      </w:r>
      <w:r>
        <w:t>va îndeplini</w:t>
      </w:r>
      <w:r>
        <w:rPr>
          <w:spacing w:val="1"/>
        </w:rPr>
        <w:t xml:space="preserve"> </w:t>
      </w:r>
      <w:r>
        <w:t>toate</w:t>
      </w:r>
      <w:r>
        <w:rPr>
          <w:spacing w:val="58"/>
        </w:rPr>
        <w:t xml:space="preserve"> </w:t>
      </w:r>
      <w:r>
        <w:t>condițiile</w:t>
      </w:r>
      <w:r>
        <w:rPr>
          <w:spacing w:val="60"/>
        </w:rPr>
        <w:t xml:space="preserve"> </w:t>
      </w:r>
      <w:r>
        <w:t>menționate</w:t>
      </w:r>
      <w:r>
        <w:rPr>
          <w:spacing w:val="61"/>
        </w:rPr>
        <w:t xml:space="preserve"> </w:t>
      </w:r>
      <w:r>
        <w:t>în</w:t>
      </w:r>
      <w:r>
        <w:rPr>
          <w:spacing w:val="60"/>
        </w:rPr>
        <w:t xml:space="preserve"> </w:t>
      </w:r>
      <w:r>
        <w:t>Metodologiile</w:t>
      </w:r>
      <w:r>
        <w:rPr>
          <w:spacing w:val="61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selecție</w:t>
      </w:r>
      <w:r>
        <w:rPr>
          <w:spacing w:val="60"/>
        </w:rPr>
        <w:t xml:space="preserve"> </w:t>
      </w:r>
      <w:r>
        <w:t>grup</w:t>
      </w:r>
      <w:r>
        <w:rPr>
          <w:spacing w:val="57"/>
        </w:rPr>
        <w:t xml:space="preserve"> </w:t>
      </w:r>
      <w:r>
        <w:t>țintă</w:t>
      </w:r>
      <w:r>
        <w:rPr>
          <w:spacing w:val="58"/>
        </w:rPr>
        <w:t xml:space="preserve"> </w:t>
      </w:r>
      <w:r>
        <w:t>și</w:t>
      </w:r>
      <w:r>
        <w:rPr>
          <w:spacing w:val="59"/>
        </w:rPr>
        <w:t xml:space="preserve"> </w:t>
      </w:r>
      <w:r>
        <w:t>evaluare</w:t>
      </w:r>
      <w:r>
        <w:rPr>
          <w:spacing w:val="62"/>
        </w:rPr>
        <w:t xml:space="preserve"> </w:t>
      </w:r>
      <w:r>
        <w:t>și</w:t>
      </w:r>
      <w:r>
        <w:rPr>
          <w:spacing w:val="59"/>
        </w:rPr>
        <w:t xml:space="preserve"> </w:t>
      </w:r>
      <w:r>
        <w:t>selecție</w:t>
      </w:r>
      <w:r>
        <w:rPr>
          <w:spacing w:val="-64"/>
        </w:rPr>
        <w:t xml:space="preserve"> </w:t>
      </w:r>
      <w:r>
        <w:t>planuri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afaceri;</w:t>
      </w:r>
    </w:p>
    <w:p w:rsidR="00BD45DF" w:rsidRDefault="00000000">
      <w:pPr>
        <w:pStyle w:val="ListParagraph"/>
        <w:numPr>
          <w:ilvl w:val="0"/>
          <w:numId w:val="5"/>
        </w:numPr>
        <w:tabs>
          <w:tab w:val="left" w:pos="1128"/>
          <w:tab w:val="left" w:pos="1129"/>
        </w:tabs>
        <w:spacing w:before="10" w:line="268" w:lineRule="auto"/>
        <w:ind w:right="113" w:hanging="351"/>
      </w:pPr>
      <w:r>
        <w:tab/>
        <w:t>Mă angajez</w:t>
      </w:r>
      <w:r>
        <w:rPr>
          <w:spacing w:val="66"/>
        </w:rPr>
        <w:t xml:space="preserve"> </w:t>
      </w:r>
      <w:r>
        <w:t>ca la data semnării contractului de subvenție nu voi avea calitatea de</w:t>
      </w:r>
      <w:r>
        <w:rPr>
          <w:spacing w:val="1"/>
        </w:rPr>
        <w:t xml:space="preserve"> </w:t>
      </w:r>
      <w:r>
        <w:t>asociat majoritar în structura altor societăți comerciale înființate în baza Legii societăţilor nr.</w:t>
      </w:r>
      <w:r>
        <w:rPr>
          <w:spacing w:val="1"/>
        </w:rPr>
        <w:t xml:space="preserve"> </w:t>
      </w:r>
      <w:r>
        <w:t>31/1990, republicată,</w:t>
      </w:r>
      <w:r>
        <w:rPr>
          <w:spacing w:val="-2"/>
        </w:rPr>
        <w:t xml:space="preserve"> </w:t>
      </w:r>
      <w:r>
        <w:t>cu modificările</w:t>
      </w:r>
      <w:r>
        <w:rPr>
          <w:spacing w:val="-2"/>
        </w:rPr>
        <w:t xml:space="preserve"> </w:t>
      </w:r>
      <w:r>
        <w:t>şi</w:t>
      </w:r>
      <w:r>
        <w:rPr>
          <w:spacing w:val="-3"/>
        </w:rPr>
        <w:t xml:space="preserve"> </w:t>
      </w:r>
      <w:r>
        <w:t>completările ulterioare,</w:t>
      </w:r>
    </w:p>
    <w:p w:rsidR="00BD45DF" w:rsidRPr="007B19B5" w:rsidRDefault="00000000">
      <w:pPr>
        <w:pStyle w:val="ListParagraph"/>
        <w:numPr>
          <w:ilvl w:val="0"/>
          <w:numId w:val="5"/>
        </w:numPr>
        <w:tabs>
          <w:tab w:val="left" w:pos="1128"/>
          <w:tab w:val="left" w:pos="1129"/>
        </w:tabs>
        <w:spacing w:before="11" w:line="268" w:lineRule="auto"/>
        <w:ind w:right="112" w:hanging="351"/>
        <w:rPr>
          <w:b/>
          <w:bCs/>
          <w:i/>
          <w:iCs/>
          <w:u w:val="single"/>
        </w:rPr>
      </w:pPr>
      <w:r>
        <w:tab/>
        <w:t>Nu am/voi avea calitatea de asociat în cadrul altei întreprinderi care se va înființa cu</w:t>
      </w:r>
      <w:r>
        <w:rPr>
          <w:spacing w:val="1"/>
        </w:rPr>
        <w:t xml:space="preserve"> </w:t>
      </w:r>
      <w:r>
        <w:t xml:space="preserve">ajutorul de minimis acordat prin proiectul </w:t>
      </w:r>
      <w:r w:rsidRPr="007B19B5">
        <w:rPr>
          <w:b/>
          <w:bCs/>
          <w:i/>
          <w:iCs/>
          <w:u w:val="single"/>
        </w:rPr>
        <w:t>„</w:t>
      </w:r>
      <w:r w:rsidR="007B19B5" w:rsidRPr="007B19B5">
        <w:rPr>
          <w:b/>
          <w:bCs/>
          <w:i/>
          <w:iCs/>
          <w:u w:val="single"/>
        </w:rPr>
        <w:t>Sprijin integrat pentru tinerii NEET's din regiunea Sud-Muntenia</w:t>
      </w:r>
      <w:r w:rsidRPr="007B19B5">
        <w:rPr>
          <w:b/>
          <w:bCs/>
          <w:i/>
          <w:iCs/>
          <w:u w:val="single"/>
        </w:rPr>
        <w:t>”</w:t>
      </w:r>
    </w:p>
    <w:p w:rsidR="00BD45DF" w:rsidRDefault="00000000">
      <w:pPr>
        <w:pStyle w:val="ListParagraph"/>
        <w:numPr>
          <w:ilvl w:val="0"/>
          <w:numId w:val="5"/>
        </w:numPr>
        <w:tabs>
          <w:tab w:val="left" w:pos="1128"/>
          <w:tab w:val="left" w:pos="1129"/>
        </w:tabs>
        <w:spacing w:before="12"/>
        <w:ind w:left="1128"/>
      </w:pPr>
      <w:r>
        <w:t>Depun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singur</w:t>
      </w:r>
      <w:r>
        <w:rPr>
          <w:spacing w:val="-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afaceri</w:t>
      </w:r>
      <w:r>
        <w:rPr>
          <w:spacing w:val="-2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cadrul</w:t>
      </w:r>
      <w:r>
        <w:rPr>
          <w:spacing w:val="-3"/>
        </w:rPr>
        <w:t xml:space="preserve"> </w:t>
      </w:r>
      <w:r>
        <w:t>Concursului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planuri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afaceri;</w:t>
      </w:r>
    </w:p>
    <w:p w:rsidR="00BD45DF" w:rsidRDefault="00000000">
      <w:pPr>
        <w:pStyle w:val="ListParagraph"/>
        <w:numPr>
          <w:ilvl w:val="0"/>
          <w:numId w:val="5"/>
        </w:numPr>
        <w:tabs>
          <w:tab w:val="left" w:pos="1128"/>
          <w:tab w:val="left" w:pos="1129"/>
        </w:tabs>
        <w:spacing w:before="27" w:line="268" w:lineRule="auto"/>
        <w:ind w:right="111" w:hanging="351"/>
      </w:pPr>
      <w:r>
        <w:tab/>
        <w:t>Întreprinderea care se va înființa în cadrul proiectului „</w:t>
      </w:r>
      <w:r w:rsidR="007B19B5" w:rsidRPr="007B19B5">
        <w:rPr>
          <w:b/>
          <w:i/>
          <w:iCs/>
          <w:u w:val="single"/>
        </w:rPr>
        <w:t>Sprijin integrat pentru tinerii NEET's din regiunea Sud-Muntenia</w:t>
      </w:r>
      <w:r w:rsidRPr="007B19B5">
        <w:rPr>
          <w:b/>
          <w:i/>
          <w:iCs/>
          <w:u w:val="single"/>
        </w:rPr>
        <w:t>”</w:t>
      </w:r>
      <w:r>
        <w:rPr>
          <w:b/>
        </w:rPr>
        <w:t xml:space="preserve"> </w:t>
      </w:r>
      <w:r>
        <w:t>va fi legal constituită și își va desfășura activitatea pe</w:t>
      </w:r>
      <w:r>
        <w:rPr>
          <w:spacing w:val="1"/>
        </w:rPr>
        <w:t xml:space="preserve"> </w:t>
      </w:r>
      <w:r>
        <w:t>teritoriul</w:t>
      </w:r>
      <w:r>
        <w:rPr>
          <w:spacing w:val="-2"/>
        </w:rPr>
        <w:t xml:space="preserve"> </w:t>
      </w:r>
      <w:r>
        <w:t>României;</w:t>
      </w:r>
    </w:p>
    <w:p w:rsidR="00BD45DF" w:rsidRDefault="00000000">
      <w:pPr>
        <w:pStyle w:val="ListParagraph"/>
        <w:numPr>
          <w:ilvl w:val="0"/>
          <w:numId w:val="5"/>
        </w:numPr>
        <w:tabs>
          <w:tab w:val="left" w:pos="1128"/>
          <w:tab w:val="left" w:pos="1129"/>
        </w:tabs>
        <w:spacing w:before="13"/>
        <w:ind w:left="1128" w:hanging="1012"/>
      </w:pPr>
      <w:r>
        <w:t>Ca</w:t>
      </w:r>
      <w:r>
        <w:rPr>
          <w:spacing w:val="2"/>
        </w:rPr>
        <w:t xml:space="preserve"> </w:t>
      </w:r>
      <w:r>
        <w:t>viitor</w:t>
      </w:r>
      <w:r>
        <w:rPr>
          <w:spacing w:val="1"/>
        </w:rPr>
        <w:t xml:space="preserve"> </w:t>
      </w:r>
      <w:r>
        <w:t>reprezentant</w:t>
      </w:r>
      <w:r>
        <w:rPr>
          <w:spacing w:val="5"/>
        </w:rPr>
        <w:t xml:space="preserve"> </w:t>
      </w:r>
      <w:r>
        <w:t>legal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întreprinderii ce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va</w:t>
      </w:r>
      <w:r>
        <w:rPr>
          <w:spacing w:val="3"/>
        </w:rPr>
        <w:t xml:space="preserve"> </w:t>
      </w:r>
      <w:r>
        <w:t>înființa</w:t>
      </w:r>
      <w:r>
        <w:rPr>
          <w:spacing w:val="2"/>
        </w:rPr>
        <w:t xml:space="preserve"> </w:t>
      </w:r>
      <w:r>
        <w:t>dacă</w:t>
      </w:r>
      <w:r>
        <w:rPr>
          <w:spacing w:val="3"/>
        </w:rPr>
        <w:t xml:space="preserve"> </w:t>
      </w:r>
      <w:r>
        <w:t>planul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afaceri</w:t>
      </w:r>
      <w:r>
        <w:rPr>
          <w:spacing w:val="4"/>
        </w:rPr>
        <w:t xml:space="preserve"> </w:t>
      </w:r>
      <w:r>
        <w:t>va fi</w:t>
      </w:r>
    </w:p>
    <w:p w:rsidR="00BD45DF" w:rsidRDefault="00000000">
      <w:pPr>
        <w:pStyle w:val="BodyText"/>
        <w:spacing w:before="25"/>
        <w:jc w:val="both"/>
      </w:pPr>
      <w:r>
        <w:t>selectat</w:t>
      </w:r>
      <w:r>
        <w:rPr>
          <w:spacing w:val="-2"/>
        </w:rPr>
        <w:t xml:space="preserve"> </w:t>
      </w:r>
      <w:r>
        <w:t>în</w:t>
      </w:r>
      <w:r>
        <w:rPr>
          <w:spacing w:val="-5"/>
        </w:rPr>
        <w:t xml:space="preserve"> </w:t>
      </w:r>
      <w:r>
        <w:t>cadrul</w:t>
      </w:r>
      <w:r>
        <w:rPr>
          <w:spacing w:val="-6"/>
        </w:rPr>
        <w:t xml:space="preserve"> </w:t>
      </w:r>
      <w:r>
        <w:t>concursului,</w:t>
      </w:r>
      <w:r>
        <w:rPr>
          <w:spacing w:val="-2"/>
        </w:rPr>
        <w:t xml:space="preserve"> </w:t>
      </w:r>
      <w:r>
        <w:t>declar:</w:t>
      </w:r>
    </w:p>
    <w:p w:rsidR="00BD45DF" w:rsidRDefault="00000000" w:rsidP="00A073F5">
      <w:pPr>
        <w:pStyle w:val="ListParagraph"/>
        <w:numPr>
          <w:ilvl w:val="0"/>
          <w:numId w:val="4"/>
        </w:numPr>
        <w:tabs>
          <w:tab w:val="left" w:pos="781"/>
        </w:tabs>
        <w:spacing w:before="40" w:line="276" w:lineRule="auto"/>
        <w:ind w:right="110" w:firstLine="62"/>
        <w:jc w:val="both"/>
      </w:pPr>
      <w:r>
        <w:t>nu</w:t>
      </w:r>
      <w:r>
        <w:rPr>
          <w:spacing w:val="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fost</w:t>
      </w:r>
      <w:r>
        <w:rPr>
          <w:spacing w:val="1"/>
        </w:rPr>
        <w:t xml:space="preserve"> </w:t>
      </w:r>
      <w:r>
        <w:t>supus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ultimii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unei</w:t>
      </w:r>
      <w:r>
        <w:rPr>
          <w:spacing w:val="1"/>
        </w:rPr>
        <w:t xml:space="preserve"> </w:t>
      </w:r>
      <w:r>
        <w:t>condamnări</w:t>
      </w:r>
      <w:r>
        <w:rPr>
          <w:spacing w:val="1"/>
        </w:rPr>
        <w:t xml:space="preserve"> </w:t>
      </w:r>
      <w:r>
        <w:t>pronunțate</w:t>
      </w:r>
      <w:r>
        <w:rPr>
          <w:spacing w:val="1"/>
        </w:rPr>
        <w:t xml:space="preserve"> </w:t>
      </w:r>
      <w:r>
        <w:t>printr-o</w:t>
      </w:r>
      <w:r>
        <w:rPr>
          <w:spacing w:val="1"/>
        </w:rPr>
        <w:t xml:space="preserve"> </w:t>
      </w:r>
      <w:r>
        <w:t>hotărâre</w:t>
      </w:r>
      <w:r>
        <w:rPr>
          <w:spacing w:val="1"/>
        </w:rPr>
        <w:t xml:space="preserve"> </w:t>
      </w:r>
      <w:r>
        <w:t>judecătorească</w:t>
      </w:r>
      <w:r>
        <w:rPr>
          <w:spacing w:val="-3"/>
        </w:rPr>
        <w:t xml:space="preserve"> </w:t>
      </w:r>
      <w:r>
        <w:t>definitivă</w:t>
      </w:r>
      <w:r>
        <w:rPr>
          <w:spacing w:val="-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irevocabilă,</w:t>
      </w:r>
      <w:r>
        <w:rPr>
          <w:spacing w:val="-1"/>
        </w:rPr>
        <w:t xml:space="preserve"> </w:t>
      </w:r>
      <w:r>
        <w:t>din</w:t>
      </w:r>
      <w:r>
        <w:rPr>
          <w:spacing w:val="-1"/>
        </w:rPr>
        <w:t xml:space="preserve"> </w:t>
      </w:r>
      <w:r>
        <w:t>motive</w:t>
      </w:r>
      <w:r>
        <w:rPr>
          <w:spacing w:val="-1"/>
        </w:rPr>
        <w:t xml:space="preserve"> </w:t>
      </w:r>
      <w:r>
        <w:t>profesionale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etic</w:t>
      </w:r>
      <w:r>
        <w:rPr>
          <w:spacing w:val="-4"/>
        </w:rPr>
        <w:t xml:space="preserve"> </w:t>
      </w:r>
      <w:r>
        <w:t>profesionale;</w:t>
      </w:r>
    </w:p>
    <w:p w:rsidR="00BD45DF" w:rsidRDefault="00000000" w:rsidP="00A073F5">
      <w:pPr>
        <w:pStyle w:val="ListParagraph"/>
        <w:numPr>
          <w:ilvl w:val="0"/>
          <w:numId w:val="4"/>
        </w:numPr>
        <w:tabs>
          <w:tab w:val="left" w:pos="781"/>
        </w:tabs>
        <w:spacing w:line="276" w:lineRule="auto"/>
        <w:ind w:right="112" w:firstLine="62"/>
        <w:jc w:val="both"/>
      </w:pPr>
      <w:r>
        <w:t>nu am fost condamnat printr-o hotărâre judecătorească definitivă și irevocabilă pentru</w:t>
      </w:r>
      <w:r>
        <w:rPr>
          <w:spacing w:val="1"/>
        </w:rPr>
        <w:t xml:space="preserve"> </w:t>
      </w:r>
      <w:r>
        <w:t>fraudă, corupţie, implicare în organizaţii criminale sau în alte activităţi ilegale, în detrimentul</w:t>
      </w:r>
      <w:r>
        <w:rPr>
          <w:spacing w:val="1"/>
        </w:rPr>
        <w:t xml:space="preserve"> </w:t>
      </w:r>
      <w:r>
        <w:t>intereselor financiare ale Comunităţii</w:t>
      </w:r>
      <w:r>
        <w:rPr>
          <w:spacing w:val="-2"/>
        </w:rPr>
        <w:t xml:space="preserve"> </w:t>
      </w:r>
      <w:r>
        <w:t>Europene;</w:t>
      </w:r>
    </w:p>
    <w:p w:rsidR="00BD45DF" w:rsidRDefault="00000000" w:rsidP="00A073F5">
      <w:pPr>
        <w:pStyle w:val="ListParagraph"/>
        <w:numPr>
          <w:ilvl w:val="0"/>
          <w:numId w:val="4"/>
        </w:numPr>
        <w:tabs>
          <w:tab w:val="left" w:pos="781"/>
        </w:tabs>
        <w:spacing w:line="276" w:lineRule="auto"/>
        <w:ind w:right="112" w:firstLine="62"/>
        <w:jc w:val="both"/>
      </w:pPr>
      <w:r>
        <w:t>nu am fost subiectul unei decizii/ ordin de recuperare a unui ajutor de stat/ de minimis a</w:t>
      </w:r>
      <w:r>
        <w:rPr>
          <w:spacing w:val="1"/>
        </w:rPr>
        <w:t xml:space="preserve"> </w:t>
      </w:r>
      <w:r>
        <w:t>Comisiei Europene/ al unui alt furnizor de ajutor, sau, în cazul în care a facut obiectul unei</w:t>
      </w:r>
      <w:r>
        <w:rPr>
          <w:spacing w:val="1"/>
        </w:rPr>
        <w:t xml:space="preserve"> </w:t>
      </w:r>
      <w:r>
        <w:t>astfel de decizii, aceasta a fost deja executată și creanța a fost integral recuperată, inclusiv</w:t>
      </w:r>
      <w:r>
        <w:rPr>
          <w:spacing w:val="1"/>
        </w:rPr>
        <w:t xml:space="preserve"> </w:t>
      </w:r>
      <w:r>
        <w:t>dobânda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recuperare</w:t>
      </w:r>
      <w:r>
        <w:rPr>
          <w:spacing w:val="-5"/>
        </w:rPr>
        <w:t xml:space="preserve"> </w:t>
      </w:r>
      <w:r>
        <w:t>aferentă;</w:t>
      </w:r>
    </w:p>
    <w:p w:rsidR="00BD45DF" w:rsidRDefault="00000000" w:rsidP="00A073F5">
      <w:pPr>
        <w:pStyle w:val="ListParagraph"/>
        <w:numPr>
          <w:ilvl w:val="0"/>
          <w:numId w:val="3"/>
        </w:numPr>
        <w:tabs>
          <w:tab w:val="left" w:pos="1128"/>
          <w:tab w:val="left" w:pos="1129"/>
        </w:tabs>
        <w:spacing w:line="254" w:lineRule="exact"/>
        <w:ind w:left="1128" w:hanging="498"/>
      </w:pPr>
      <w:r>
        <w:t>Nu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furnizat si</w:t>
      </w:r>
      <w:r>
        <w:rPr>
          <w:spacing w:val="-3"/>
        </w:rPr>
        <w:t xml:space="preserve"> </w:t>
      </w:r>
      <w:r>
        <w:t>nu</w:t>
      </w:r>
      <w:r>
        <w:rPr>
          <w:spacing w:val="-2"/>
        </w:rPr>
        <w:t xml:space="preserve"> </w:t>
      </w:r>
      <w:r>
        <w:t>voi</w:t>
      </w:r>
      <w:r>
        <w:rPr>
          <w:spacing w:val="-4"/>
        </w:rPr>
        <w:t xml:space="preserve"> </w:t>
      </w:r>
      <w:r>
        <w:t>furniza</w:t>
      </w:r>
      <w:r>
        <w:rPr>
          <w:spacing w:val="-1"/>
        </w:rPr>
        <w:t xml:space="preserve"> </w:t>
      </w:r>
      <w:r>
        <w:t>informaţii</w:t>
      </w:r>
      <w:r>
        <w:rPr>
          <w:spacing w:val="-3"/>
        </w:rPr>
        <w:t xml:space="preserve"> </w:t>
      </w:r>
      <w:r>
        <w:t>false;</w:t>
      </w:r>
    </w:p>
    <w:p w:rsidR="00BD45DF" w:rsidRDefault="00000000" w:rsidP="00A073F5">
      <w:pPr>
        <w:pStyle w:val="ListParagraph"/>
        <w:numPr>
          <w:ilvl w:val="0"/>
          <w:numId w:val="3"/>
        </w:numPr>
        <w:tabs>
          <w:tab w:val="left" w:pos="1128"/>
          <w:tab w:val="left" w:pos="1129"/>
        </w:tabs>
        <w:spacing w:before="39" w:line="276" w:lineRule="auto"/>
        <w:ind w:right="115" w:firstLine="152"/>
      </w:pPr>
      <w:r>
        <w:tab/>
        <w:t>Sunt</w:t>
      </w:r>
      <w:r>
        <w:rPr>
          <w:spacing w:val="1"/>
        </w:rPr>
        <w:t xml:space="preserve"> </w:t>
      </w:r>
      <w:r>
        <w:t>direct responsabil/ă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pregătirea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implementarea</w:t>
      </w:r>
      <w:r>
        <w:rPr>
          <w:spacing w:val="1"/>
        </w:rPr>
        <w:t xml:space="preserve"> </w:t>
      </w:r>
      <w:r>
        <w:t>planului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afaceri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nu</w:t>
      </w:r>
      <w:r>
        <w:rPr>
          <w:spacing w:val="-64"/>
        </w:rPr>
        <w:t xml:space="preserve"> </w:t>
      </w:r>
      <w:r>
        <w:t>acţionez</w:t>
      </w:r>
      <w:r>
        <w:rPr>
          <w:spacing w:val="-3"/>
        </w:rPr>
        <w:t xml:space="preserve"> </w:t>
      </w:r>
      <w:r>
        <w:t>ca</w:t>
      </w:r>
      <w:r>
        <w:rPr>
          <w:spacing w:val="-1"/>
        </w:rPr>
        <w:t xml:space="preserve"> </w:t>
      </w:r>
      <w:r>
        <w:t>intermediar</w:t>
      </w:r>
      <w:r>
        <w:rPr>
          <w:spacing w:val="-1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proiectul</w:t>
      </w:r>
      <w:r>
        <w:rPr>
          <w:spacing w:val="-3"/>
        </w:rPr>
        <w:t xml:space="preserve"> </w:t>
      </w:r>
      <w:r>
        <w:t>propus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 finanţat;</w:t>
      </w:r>
    </w:p>
    <w:p w:rsidR="00BD45DF" w:rsidRDefault="00BD45DF">
      <w:pPr>
        <w:spacing w:line="276" w:lineRule="auto"/>
        <w:jc w:val="both"/>
        <w:sectPr w:rsidR="00BD45DF" w:rsidSect="007B19B5">
          <w:headerReference w:type="default" r:id="rId7"/>
          <w:type w:val="continuous"/>
          <w:pgSz w:w="11910" w:h="16840"/>
          <w:pgMar w:top="3300" w:right="800" w:bottom="280" w:left="1020" w:header="0" w:footer="720" w:gutter="0"/>
          <w:pgNumType w:start="1"/>
          <w:cols w:space="720"/>
        </w:sectPr>
      </w:pPr>
    </w:p>
    <w:p w:rsidR="00BD45DF" w:rsidRDefault="00BD45DF">
      <w:pPr>
        <w:pStyle w:val="BodyText"/>
        <w:ind w:left="0"/>
        <w:rPr>
          <w:sz w:val="20"/>
        </w:rPr>
      </w:pPr>
    </w:p>
    <w:p w:rsidR="00BD45DF" w:rsidRDefault="00BD45DF">
      <w:pPr>
        <w:pStyle w:val="BodyText"/>
        <w:ind w:left="0"/>
      </w:pPr>
    </w:p>
    <w:p w:rsidR="00BD45DF" w:rsidRDefault="00000000" w:rsidP="00A073F5">
      <w:pPr>
        <w:pStyle w:val="ListParagraph"/>
        <w:numPr>
          <w:ilvl w:val="0"/>
          <w:numId w:val="3"/>
        </w:numPr>
        <w:tabs>
          <w:tab w:val="left" w:pos="1128"/>
          <w:tab w:val="left" w:pos="1129"/>
        </w:tabs>
        <w:spacing w:before="101"/>
        <w:ind w:left="1128" w:hanging="408"/>
        <w:jc w:val="left"/>
      </w:pPr>
      <w:r>
        <w:t>Mă</w:t>
      </w:r>
      <w:r>
        <w:rPr>
          <w:spacing w:val="50"/>
        </w:rPr>
        <w:t xml:space="preserve"> </w:t>
      </w:r>
      <w:r>
        <w:t>oblig</w:t>
      </w:r>
      <w:r>
        <w:rPr>
          <w:spacing w:val="51"/>
        </w:rPr>
        <w:t xml:space="preserve"> </w:t>
      </w:r>
      <w:r>
        <w:t>să</w:t>
      </w:r>
      <w:r>
        <w:rPr>
          <w:spacing w:val="48"/>
        </w:rPr>
        <w:t xml:space="preserve"> </w:t>
      </w:r>
      <w:r>
        <w:t>respect</w:t>
      </w:r>
      <w:r>
        <w:rPr>
          <w:spacing w:val="51"/>
        </w:rPr>
        <w:t xml:space="preserve"> </w:t>
      </w:r>
      <w:r>
        <w:t>condițiile</w:t>
      </w:r>
      <w:r>
        <w:rPr>
          <w:spacing w:val="51"/>
        </w:rPr>
        <w:t xml:space="preserve"> </w:t>
      </w:r>
      <w:r>
        <w:t>prevăzute</w:t>
      </w:r>
      <w:r>
        <w:rPr>
          <w:spacing w:val="49"/>
        </w:rPr>
        <w:t xml:space="preserve"> </w:t>
      </w:r>
      <w:r>
        <w:t>în</w:t>
      </w:r>
      <w:r>
        <w:rPr>
          <w:spacing w:val="51"/>
        </w:rPr>
        <w:t xml:space="preserve"> </w:t>
      </w:r>
      <w:r>
        <w:t>Ghidul</w:t>
      </w:r>
      <w:r>
        <w:rPr>
          <w:spacing w:val="52"/>
        </w:rPr>
        <w:t xml:space="preserve"> </w:t>
      </w:r>
      <w:r>
        <w:t>solicitantului</w:t>
      </w:r>
      <w:r>
        <w:rPr>
          <w:spacing w:val="51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Condiții</w:t>
      </w:r>
      <w:r>
        <w:rPr>
          <w:spacing w:val="51"/>
        </w:rPr>
        <w:t xml:space="preserve"> </w:t>
      </w:r>
      <w:r>
        <w:t>specifice,</w:t>
      </w:r>
    </w:p>
    <w:p w:rsidR="00BD45DF" w:rsidRDefault="00000000">
      <w:pPr>
        <w:pStyle w:val="BodyText"/>
        <w:spacing w:before="37"/>
      </w:pPr>
      <w:r>
        <w:t>respectiv:</w:t>
      </w:r>
    </w:p>
    <w:p w:rsidR="00BD45DF" w:rsidRDefault="00000000" w:rsidP="00A073F5">
      <w:pPr>
        <w:pStyle w:val="ListParagraph"/>
        <w:numPr>
          <w:ilvl w:val="0"/>
          <w:numId w:val="2"/>
        </w:numPr>
        <w:tabs>
          <w:tab w:val="left" w:pos="1128"/>
          <w:tab w:val="left" w:pos="1129"/>
        </w:tabs>
        <w:spacing w:before="42" w:line="261" w:lineRule="auto"/>
        <w:ind w:right="116" w:firstLine="422"/>
      </w:pPr>
      <w:r>
        <w:tab/>
        <w:t>angajarea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minimum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persoană</w:t>
      </w:r>
      <w:r>
        <w:rPr>
          <w:spacing w:val="4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cadrul</w:t>
      </w:r>
      <w:r>
        <w:rPr>
          <w:spacing w:val="5"/>
        </w:rPr>
        <w:t xml:space="preserve"> </w:t>
      </w:r>
      <w:r>
        <w:t>afacerii</w:t>
      </w:r>
      <w:r>
        <w:rPr>
          <w:spacing w:val="4"/>
        </w:rPr>
        <w:t xml:space="preserve"> </w:t>
      </w:r>
      <w:r>
        <w:t>finanțate</w:t>
      </w:r>
      <w:r>
        <w:rPr>
          <w:spacing w:val="3"/>
        </w:rPr>
        <w:t xml:space="preserve"> </w:t>
      </w:r>
      <w:r>
        <w:t>prin</w:t>
      </w:r>
      <w:r>
        <w:rPr>
          <w:spacing w:val="3"/>
        </w:rPr>
        <w:t xml:space="preserve"> </w:t>
      </w:r>
      <w:r>
        <w:t>schema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minimis</w:t>
      </w:r>
      <w:r>
        <w:rPr>
          <w:spacing w:val="2"/>
        </w:rPr>
        <w:t xml:space="preserve"> </w:t>
      </w:r>
      <w:r>
        <w:t>cel</w:t>
      </w:r>
      <w:r>
        <w:rPr>
          <w:spacing w:val="-64"/>
        </w:rPr>
        <w:t xml:space="preserve"> </w:t>
      </w:r>
      <w:r>
        <w:t>târziu</w:t>
      </w:r>
      <w:r>
        <w:rPr>
          <w:spacing w:val="-2"/>
        </w:rPr>
        <w:t xml:space="preserve"> </w:t>
      </w:r>
      <w:r>
        <w:t>în</w:t>
      </w:r>
      <w:r>
        <w:rPr>
          <w:spacing w:val="-3"/>
        </w:rPr>
        <w:t xml:space="preserve"> </w:t>
      </w:r>
      <w:r>
        <w:t>termen de</w:t>
      </w:r>
      <w:r>
        <w:rPr>
          <w:spacing w:val="-1"/>
        </w:rPr>
        <w:t xml:space="preserve"> </w:t>
      </w:r>
      <w:r>
        <w:t>6 luni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înființarea întreprinderii;</w:t>
      </w:r>
    </w:p>
    <w:p w:rsidR="00BD45DF" w:rsidRDefault="00000000" w:rsidP="00A073F5">
      <w:pPr>
        <w:pStyle w:val="ListParagraph"/>
        <w:numPr>
          <w:ilvl w:val="0"/>
          <w:numId w:val="2"/>
        </w:numPr>
        <w:tabs>
          <w:tab w:val="left" w:pos="1128"/>
          <w:tab w:val="left" w:pos="1129"/>
        </w:tabs>
        <w:spacing w:before="19" w:line="261" w:lineRule="auto"/>
        <w:ind w:right="111" w:firstLine="422"/>
      </w:pPr>
      <w:r>
        <w:tab/>
        <w:t>asigurarea</w:t>
      </w:r>
      <w:r>
        <w:rPr>
          <w:spacing w:val="2"/>
        </w:rPr>
        <w:t xml:space="preserve"> </w:t>
      </w:r>
      <w:r>
        <w:t>funcționării</w:t>
      </w:r>
      <w:r>
        <w:rPr>
          <w:spacing w:val="3"/>
        </w:rPr>
        <w:t xml:space="preserve"> </w:t>
      </w:r>
      <w:r>
        <w:t>întreprinderii</w:t>
      </w:r>
      <w:r>
        <w:rPr>
          <w:spacing w:val="4"/>
        </w:rPr>
        <w:t xml:space="preserve"> </w:t>
      </w:r>
      <w:r>
        <w:t>sprijinite</w:t>
      </w:r>
      <w:r>
        <w:rPr>
          <w:spacing w:val="3"/>
        </w:rPr>
        <w:t xml:space="preserve"> </w:t>
      </w:r>
      <w:r>
        <w:t>prin</w:t>
      </w:r>
      <w:r>
        <w:rPr>
          <w:spacing w:val="2"/>
        </w:rPr>
        <w:t xml:space="preserve"> </w:t>
      </w:r>
      <w:r>
        <w:t>schema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minimis,</w:t>
      </w:r>
      <w:r>
        <w:rPr>
          <w:spacing w:val="2"/>
        </w:rPr>
        <w:t xml:space="preserve"> </w:t>
      </w:r>
      <w:r>
        <w:t>pe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perioadă</w:t>
      </w:r>
      <w:r>
        <w:rPr>
          <w:spacing w:val="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luni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perioada</w:t>
      </w:r>
      <w:r>
        <w:rPr>
          <w:spacing w:val="-1"/>
        </w:rPr>
        <w:t xml:space="preserve"> </w:t>
      </w:r>
      <w:r>
        <w:t>implementării</w:t>
      </w:r>
      <w:r>
        <w:rPr>
          <w:spacing w:val="-1"/>
        </w:rPr>
        <w:t xml:space="preserve"> </w:t>
      </w:r>
      <w:r>
        <w:t>proiectului</w:t>
      </w:r>
      <w:r>
        <w:rPr>
          <w:spacing w:val="-2"/>
        </w:rPr>
        <w:t xml:space="preserve"> </w:t>
      </w:r>
      <w:r>
        <w:t>aferent</w:t>
      </w:r>
      <w:r>
        <w:rPr>
          <w:spacing w:val="-2"/>
        </w:rPr>
        <w:t xml:space="preserve"> </w:t>
      </w:r>
      <w:r>
        <w:t>contractului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finanțare;</w:t>
      </w:r>
    </w:p>
    <w:p w:rsidR="00A073F5" w:rsidRDefault="00000000" w:rsidP="00A073F5">
      <w:pPr>
        <w:pStyle w:val="ListParagraph"/>
        <w:numPr>
          <w:ilvl w:val="0"/>
          <w:numId w:val="2"/>
        </w:numPr>
        <w:tabs>
          <w:tab w:val="left" w:pos="1128"/>
          <w:tab w:val="left" w:pos="1129"/>
        </w:tabs>
        <w:spacing w:before="20" w:line="261" w:lineRule="auto"/>
        <w:ind w:right="114" w:firstLine="422"/>
      </w:pPr>
      <w:r>
        <w:tab/>
        <w:t>asigurarea</w:t>
      </w:r>
      <w:r>
        <w:rPr>
          <w:spacing w:val="31"/>
        </w:rPr>
        <w:t xml:space="preserve"> </w:t>
      </w:r>
      <w:r>
        <w:t>perioadei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sustenabilitate</w:t>
      </w:r>
      <w:r>
        <w:rPr>
          <w:spacing w:val="31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6</w:t>
      </w:r>
      <w:r>
        <w:rPr>
          <w:spacing w:val="28"/>
        </w:rPr>
        <w:t xml:space="preserve"> </w:t>
      </w:r>
      <w:r>
        <w:t>luni,</w:t>
      </w:r>
      <w:r>
        <w:rPr>
          <w:spacing w:val="32"/>
        </w:rPr>
        <w:t xml:space="preserve"> </w:t>
      </w:r>
      <w:r>
        <w:t>în</w:t>
      </w:r>
      <w:r>
        <w:rPr>
          <w:spacing w:val="25"/>
        </w:rPr>
        <w:t xml:space="preserve"> </w:t>
      </w:r>
      <w:r>
        <w:t>care</w:t>
      </w:r>
      <w:r>
        <w:rPr>
          <w:spacing w:val="31"/>
        </w:rPr>
        <w:t xml:space="preserve"> </w:t>
      </w:r>
      <w:r>
        <w:t>să</w:t>
      </w:r>
      <w:r>
        <w:rPr>
          <w:spacing w:val="28"/>
        </w:rPr>
        <w:t xml:space="preserve"> </w:t>
      </w:r>
      <w:r>
        <w:t>asigur</w:t>
      </w:r>
      <w:r>
        <w:rPr>
          <w:spacing w:val="29"/>
        </w:rPr>
        <w:t xml:space="preserve"> </w:t>
      </w:r>
      <w:r>
        <w:t>continuarea</w:t>
      </w:r>
      <w:r>
        <w:rPr>
          <w:spacing w:val="-64"/>
        </w:rPr>
        <w:t xml:space="preserve"> </w:t>
      </w:r>
      <w:r>
        <w:t>funcționării</w:t>
      </w:r>
      <w:r>
        <w:rPr>
          <w:spacing w:val="-1"/>
        </w:rPr>
        <w:t xml:space="preserve"> </w:t>
      </w:r>
      <w:r>
        <w:t>afacerii,</w:t>
      </w:r>
      <w:r>
        <w:rPr>
          <w:spacing w:val="-1"/>
        </w:rPr>
        <w:t xml:space="preserve"> </w:t>
      </w:r>
      <w:r>
        <w:t>inclusiv</w:t>
      </w:r>
      <w:r>
        <w:rPr>
          <w:spacing w:val="-2"/>
        </w:rPr>
        <w:t xml:space="preserve"> </w:t>
      </w:r>
      <w:r>
        <w:t>cu obligația</w:t>
      </w:r>
      <w:r>
        <w:rPr>
          <w:spacing w:val="-2"/>
        </w:rPr>
        <w:t xml:space="preserve"> </w:t>
      </w:r>
      <w:r>
        <w:t>menținerii</w:t>
      </w:r>
      <w:r>
        <w:rPr>
          <w:spacing w:val="-2"/>
        </w:rPr>
        <w:t xml:space="preserve"> </w:t>
      </w:r>
      <w:r>
        <w:t>locurilor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muncă;</w:t>
      </w:r>
    </w:p>
    <w:p w:rsidR="00BD45DF" w:rsidRDefault="00000000" w:rsidP="00A073F5">
      <w:pPr>
        <w:pStyle w:val="ListParagraph"/>
        <w:numPr>
          <w:ilvl w:val="0"/>
          <w:numId w:val="2"/>
        </w:numPr>
        <w:tabs>
          <w:tab w:val="left" w:pos="1128"/>
          <w:tab w:val="left" w:pos="1129"/>
        </w:tabs>
        <w:spacing w:before="20" w:line="261" w:lineRule="auto"/>
        <w:ind w:right="114" w:firstLine="422"/>
      </w:pPr>
      <w:r>
        <w:t>respectarea</w:t>
      </w:r>
      <w:r w:rsidRPr="00A073F5">
        <w:rPr>
          <w:spacing w:val="-3"/>
        </w:rPr>
        <w:t xml:space="preserve"> </w:t>
      </w:r>
      <w:r>
        <w:t>obiectivelor</w:t>
      </w:r>
      <w:r w:rsidRPr="00A073F5">
        <w:rPr>
          <w:spacing w:val="-5"/>
        </w:rPr>
        <w:t xml:space="preserve"> </w:t>
      </w:r>
      <w:r>
        <w:t>asumate</w:t>
      </w:r>
      <w:r w:rsidRPr="00A073F5">
        <w:rPr>
          <w:spacing w:val="-2"/>
        </w:rPr>
        <w:t xml:space="preserve"> </w:t>
      </w:r>
      <w:r>
        <w:t>prin</w:t>
      </w:r>
      <w:r w:rsidRPr="00A073F5">
        <w:rPr>
          <w:spacing w:val="-4"/>
        </w:rPr>
        <w:t xml:space="preserve"> </w:t>
      </w:r>
      <w:r>
        <w:t>planul</w:t>
      </w:r>
      <w:r w:rsidRPr="00A073F5">
        <w:rPr>
          <w:spacing w:val="-3"/>
        </w:rPr>
        <w:t xml:space="preserve"> </w:t>
      </w:r>
      <w:r>
        <w:t>de</w:t>
      </w:r>
      <w:r w:rsidRPr="00A073F5">
        <w:rPr>
          <w:spacing w:val="-5"/>
        </w:rPr>
        <w:t xml:space="preserve"> </w:t>
      </w:r>
      <w:r>
        <w:t>afaceri</w:t>
      </w:r>
      <w:r w:rsidRPr="00A073F5">
        <w:rPr>
          <w:spacing w:val="-3"/>
        </w:rPr>
        <w:t xml:space="preserve"> </w:t>
      </w:r>
      <w:r>
        <w:t>aprobat</w:t>
      </w:r>
      <w:r w:rsidRPr="00A073F5">
        <w:rPr>
          <w:spacing w:val="-3"/>
        </w:rPr>
        <w:t xml:space="preserve"> </w:t>
      </w:r>
      <w:r>
        <w:t>în</w:t>
      </w:r>
      <w:r w:rsidRPr="00A073F5">
        <w:rPr>
          <w:spacing w:val="-4"/>
        </w:rPr>
        <w:t xml:space="preserve"> </w:t>
      </w:r>
      <w:r>
        <w:t>cadrul</w:t>
      </w:r>
      <w:r w:rsidRPr="00A073F5">
        <w:rPr>
          <w:spacing w:val="-5"/>
        </w:rPr>
        <w:t xml:space="preserve"> </w:t>
      </w:r>
      <w:r>
        <w:t>proiectului</w:t>
      </w:r>
    </w:p>
    <w:p w:rsidR="00BD45DF" w:rsidRDefault="00000000">
      <w:pPr>
        <w:pStyle w:val="ListParagraph"/>
        <w:numPr>
          <w:ilvl w:val="0"/>
          <w:numId w:val="1"/>
        </w:numPr>
        <w:tabs>
          <w:tab w:val="left" w:pos="1128"/>
          <w:tab w:val="left" w:pos="1129"/>
        </w:tabs>
        <w:spacing w:before="25" w:line="278" w:lineRule="auto"/>
        <w:ind w:right="114" w:hanging="361"/>
      </w:pPr>
      <w:r>
        <w:tab/>
        <w:t>Nu beneficiez de alte ajutoare de stat sau de minimis pentru aceleasi tip de cheltuieli</w:t>
      </w:r>
      <w:r>
        <w:rPr>
          <w:spacing w:val="1"/>
        </w:rPr>
        <w:t xml:space="preserve"> </w:t>
      </w:r>
      <w:r>
        <w:t>eligibile;</w:t>
      </w:r>
    </w:p>
    <w:p w:rsidR="00BD45DF" w:rsidRDefault="00000000">
      <w:pPr>
        <w:pStyle w:val="ListParagraph"/>
        <w:numPr>
          <w:ilvl w:val="0"/>
          <w:numId w:val="1"/>
        </w:numPr>
        <w:tabs>
          <w:tab w:val="left" w:pos="1128"/>
          <w:tab w:val="left" w:pos="1129"/>
        </w:tabs>
        <w:spacing w:line="276" w:lineRule="auto"/>
        <w:ind w:right="110" w:hanging="361"/>
      </w:pPr>
      <w:r>
        <w:tab/>
        <w:t>Dețin capacitatea financiară de a asigura implementarea proiectului prin înființarea</w:t>
      </w:r>
      <w:r>
        <w:rPr>
          <w:spacing w:val="1"/>
        </w:rPr>
        <w:t xml:space="preserve"> </w:t>
      </w:r>
      <w:r>
        <w:t>întreprinderii în condițiile rambursării ulterioare a cheltuielilor eligibile, așa cum sunt definite</w:t>
      </w:r>
      <w:r>
        <w:rPr>
          <w:spacing w:val="1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cadrul</w:t>
      </w:r>
      <w:r>
        <w:rPr>
          <w:spacing w:val="-1"/>
        </w:rPr>
        <w:t xml:space="preserve"> </w:t>
      </w:r>
      <w:r>
        <w:t>proiectului;</w:t>
      </w:r>
    </w:p>
    <w:p w:rsidR="00BD45DF" w:rsidRDefault="00000000">
      <w:pPr>
        <w:pStyle w:val="ListParagraph"/>
        <w:numPr>
          <w:ilvl w:val="0"/>
          <w:numId w:val="1"/>
        </w:numPr>
        <w:tabs>
          <w:tab w:val="left" w:pos="1128"/>
          <w:tab w:val="left" w:pos="1129"/>
        </w:tabs>
        <w:spacing w:line="278" w:lineRule="auto"/>
        <w:ind w:right="112" w:hanging="361"/>
      </w:pPr>
      <w:r>
        <w:tab/>
        <w:t>Îmi rezerv dreptul de a implementa proiectul, în cazul unor întârzieri, în condițiile</w:t>
      </w:r>
      <w:r>
        <w:rPr>
          <w:spacing w:val="1"/>
        </w:rPr>
        <w:t xml:space="preserve"> </w:t>
      </w:r>
      <w:r>
        <w:t>rambursării</w:t>
      </w:r>
      <w:r>
        <w:rPr>
          <w:spacing w:val="-1"/>
        </w:rPr>
        <w:t xml:space="preserve"> </w:t>
      </w:r>
      <w:r>
        <w:t>ulterioare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cheltuielilor</w:t>
      </w:r>
      <w:r>
        <w:rPr>
          <w:spacing w:val="1"/>
        </w:rPr>
        <w:t xml:space="preserve"> </w:t>
      </w:r>
      <w:r>
        <w:t>eligibile.</w:t>
      </w:r>
    </w:p>
    <w:p w:rsidR="00BD45DF" w:rsidRDefault="00BD45DF">
      <w:pPr>
        <w:pStyle w:val="BodyText"/>
        <w:spacing w:before="3"/>
        <w:ind w:left="0"/>
        <w:rPr>
          <w:sz w:val="21"/>
        </w:rPr>
      </w:pPr>
    </w:p>
    <w:p w:rsidR="00BD45DF" w:rsidRDefault="00000000">
      <w:pPr>
        <w:pStyle w:val="BodyText"/>
      </w:pPr>
      <w:r>
        <w:t>Data:</w:t>
      </w:r>
      <w:r>
        <w:rPr>
          <w:spacing w:val="-10"/>
        </w:rPr>
        <w:t xml:space="preserve"> </w:t>
      </w:r>
      <w:r>
        <w:t>............................</w:t>
      </w:r>
    </w:p>
    <w:p w:rsidR="00BD45DF" w:rsidRDefault="00BD45DF">
      <w:pPr>
        <w:pStyle w:val="BodyText"/>
        <w:spacing w:before="10"/>
        <w:ind w:left="0"/>
        <w:rPr>
          <w:sz w:val="21"/>
        </w:rPr>
      </w:pPr>
    </w:p>
    <w:p w:rsidR="00BD45DF" w:rsidRDefault="00000000">
      <w:pPr>
        <w:pStyle w:val="BodyText"/>
      </w:pPr>
      <w:r>
        <w:t>Nume,</w:t>
      </w:r>
      <w:r>
        <w:rPr>
          <w:spacing w:val="-3"/>
        </w:rPr>
        <w:t xml:space="preserve"> </w:t>
      </w:r>
      <w:r>
        <w:t>prenume</w:t>
      </w:r>
    </w:p>
    <w:p w:rsidR="00BD45DF" w:rsidRDefault="00BD45DF">
      <w:pPr>
        <w:pStyle w:val="BodyText"/>
        <w:ind w:left="0"/>
      </w:pPr>
    </w:p>
    <w:p w:rsidR="00BD45DF" w:rsidRDefault="00000000">
      <w:pPr>
        <w:pStyle w:val="BodyText"/>
      </w:pPr>
      <w:r>
        <w:t>..............................................</w:t>
      </w:r>
    </w:p>
    <w:p w:rsidR="00BD45DF" w:rsidRDefault="00BD45DF">
      <w:pPr>
        <w:pStyle w:val="BodyText"/>
        <w:ind w:left="0"/>
      </w:pPr>
    </w:p>
    <w:p w:rsidR="00BD45DF" w:rsidRDefault="00000000">
      <w:pPr>
        <w:pStyle w:val="BodyText"/>
      </w:pPr>
      <w:r>
        <w:t>Semnătura</w:t>
      </w:r>
    </w:p>
    <w:sectPr w:rsidR="00BD45DF">
      <w:pgSz w:w="11910" w:h="16840"/>
      <w:pgMar w:top="3300" w:right="800" w:bottom="280" w:left="1020" w:header="7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3C41" w:rsidRDefault="00493C41">
      <w:r>
        <w:separator/>
      </w:r>
    </w:p>
  </w:endnote>
  <w:endnote w:type="continuationSeparator" w:id="0">
    <w:p w:rsidR="00493C41" w:rsidRDefault="0049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3C41" w:rsidRDefault="00493C41">
      <w:r>
        <w:separator/>
      </w:r>
    </w:p>
  </w:footnote>
  <w:footnote w:type="continuationSeparator" w:id="0">
    <w:p w:rsidR="00493C41" w:rsidRDefault="00493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19B5" w:rsidRPr="00EA315F" w:rsidRDefault="007B19B5" w:rsidP="007B19B5">
    <w:pPr>
      <w:pStyle w:val="NoSpacing"/>
      <w:ind w:left="-180" w:hanging="270"/>
      <w:rPr>
        <w:rStyle w:val="Emphasis"/>
        <w:i w:val="0"/>
        <w:iCs w:val="0"/>
        <w:noProof/>
      </w:rPr>
    </w:pPr>
    <w:r>
      <w:rPr>
        <w:noProof/>
      </w:rPr>
      <w:drawing>
        <wp:inline distT="0" distB="0" distL="0" distR="0" wp14:anchorId="54DF422E" wp14:editId="13FAC1FE">
          <wp:extent cx="6293205" cy="124777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16" cy="1254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19B5" w:rsidRPr="009D2F65" w:rsidRDefault="007B19B5" w:rsidP="007B19B5">
    <w:pPr>
      <w:pStyle w:val="NoSpacing"/>
      <w:rPr>
        <w:sz w:val="16"/>
        <w:szCs w:val="16"/>
      </w:rPr>
    </w:pPr>
    <w:bookmarkStart w:id="0" w:name="_Hlk120016549"/>
    <w:bookmarkStart w:id="1" w:name="_Hlk114219217"/>
    <w:r w:rsidRPr="009D2F65">
      <w:rPr>
        <w:sz w:val="16"/>
        <w:szCs w:val="16"/>
      </w:rPr>
      <w:t>Proiect cofinanțat din Fondul Social European prin Programul Operațional Capital Uman 2014 – 2020</w:t>
    </w:r>
  </w:p>
  <w:p w:rsidR="007B19B5" w:rsidRPr="009D2F65" w:rsidRDefault="007B19B5" w:rsidP="007B19B5">
    <w:pPr>
      <w:pStyle w:val="NoSpacing"/>
      <w:rPr>
        <w:rStyle w:val="Emphasis"/>
        <w:rFonts w:cstheme="minorHAnsi"/>
        <w:i w:val="0"/>
        <w:iCs w:val="0"/>
        <w:color w:val="606060"/>
        <w:sz w:val="16"/>
        <w:szCs w:val="16"/>
        <w:shd w:val="clear" w:color="auto" w:fill="FFFFFF"/>
      </w:rPr>
    </w:pPr>
    <w:bookmarkStart w:id="2" w:name="_Hlk120016412"/>
    <w:bookmarkEnd w:id="0"/>
    <w:r w:rsidRPr="009D2F65">
      <w:rPr>
        <w:sz w:val="16"/>
        <w:szCs w:val="16"/>
      </w:rPr>
      <w:t>Cod apel: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9D2F65">
      <w:rPr>
        <w:sz w:val="16"/>
        <w:szCs w:val="16"/>
      </w:rPr>
      <w:t>POCU/991/1/3/Operaţiune compozită OS. 1.1, 1.2, Cod proiect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9D2F65">
      <w:rPr>
        <w:sz w:val="16"/>
        <w:szCs w:val="16"/>
      </w:rPr>
      <w:t>1550</w:t>
    </w:r>
    <w:r>
      <w:rPr>
        <w:sz w:val="16"/>
        <w:szCs w:val="16"/>
      </w:rPr>
      <w:t>59</w:t>
    </w:r>
  </w:p>
  <w:p w:rsidR="007B19B5" w:rsidRPr="009D2F65" w:rsidRDefault="007B19B5" w:rsidP="007B19B5">
    <w:pPr>
      <w:pStyle w:val="NoSpacing"/>
      <w:rPr>
        <w:sz w:val="16"/>
        <w:szCs w:val="16"/>
      </w:rPr>
    </w:pPr>
    <w:bookmarkStart w:id="3" w:name="_Hlk120194228"/>
    <w:r w:rsidRPr="009D2F65">
      <w:rPr>
        <w:sz w:val="16"/>
        <w:szCs w:val="16"/>
      </w:rPr>
      <w:t>Titlul proiectului</w:t>
    </w:r>
    <w:bookmarkStart w:id="4" w:name="_Hlk121902145"/>
    <w:r w:rsidRPr="009D2F65">
      <w:rPr>
        <w:sz w:val="16"/>
        <w:szCs w:val="16"/>
      </w:rPr>
      <w:t>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bookmarkStart w:id="5" w:name="_Hlk120016628"/>
    <w:r w:rsidRPr="00F34643">
      <w:rPr>
        <w:sz w:val="16"/>
        <w:szCs w:val="16"/>
      </w:rPr>
      <w:t>Sprijin integrat pentru tinerii NEET's din regiunea Sud-Muntenia</w:t>
    </w:r>
    <w:bookmarkEnd w:id="5"/>
  </w:p>
  <w:bookmarkEnd w:id="2"/>
  <w:bookmarkEnd w:id="3"/>
  <w:bookmarkEnd w:id="4"/>
  <w:p w:rsidR="007B19B5" w:rsidRPr="009D2F65" w:rsidRDefault="007B19B5" w:rsidP="007B19B5">
    <w:pPr>
      <w:pStyle w:val="NoSpacing"/>
      <w:rPr>
        <w:rStyle w:val="Emphasis"/>
        <w:rFonts w:cstheme="minorHAnsi"/>
        <w:color w:val="606060"/>
        <w:sz w:val="16"/>
        <w:szCs w:val="16"/>
        <w:shd w:val="clear" w:color="auto" w:fill="FFFFFF"/>
      </w:rPr>
    </w:pPr>
    <w:r w:rsidRPr="009D2F65">
      <w:rPr>
        <w:sz w:val="16"/>
        <w:szCs w:val="16"/>
      </w:rPr>
      <w:t>Axa Prioritara: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9D2F65">
      <w:rPr>
        <w:sz w:val="16"/>
        <w:szCs w:val="16"/>
      </w:rPr>
      <w:t>Inițiativa locuri de muncă pentru tineri</w:t>
    </w:r>
  </w:p>
  <w:p w:rsidR="007B19B5" w:rsidRPr="009D2F65" w:rsidRDefault="007B19B5" w:rsidP="007B19B5">
    <w:pPr>
      <w:pStyle w:val="NoSpacing"/>
      <w:rPr>
        <w:rStyle w:val="Emphasis"/>
        <w:rFonts w:cstheme="minorHAnsi"/>
        <w:sz w:val="16"/>
        <w:szCs w:val="16"/>
      </w:rPr>
    </w:pPr>
    <w:r w:rsidRPr="009D2F65">
      <w:rPr>
        <w:sz w:val="16"/>
        <w:szCs w:val="16"/>
      </w:rPr>
      <w:t>Operatiunea: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9D2F65">
      <w:rPr>
        <w:sz w:val="16"/>
        <w:szCs w:val="16"/>
      </w:rPr>
      <w:t>Operațiune compozită OS. 1.1, 1.2</w:t>
    </w:r>
  </w:p>
  <w:p w:rsidR="007B19B5" w:rsidRPr="009D2F65" w:rsidRDefault="007B19B5" w:rsidP="007B19B5">
    <w:pPr>
      <w:pStyle w:val="NoSpacing"/>
      <w:rPr>
        <w:sz w:val="16"/>
        <w:szCs w:val="16"/>
      </w:rPr>
    </w:pPr>
    <w:r w:rsidRPr="009D2F65">
      <w:rPr>
        <w:sz w:val="16"/>
        <w:szCs w:val="16"/>
      </w:rPr>
      <w:t>Schema de ajutor de stat: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9D2F65">
      <w:rPr>
        <w:sz w:val="16"/>
        <w:szCs w:val="16"/>
      </w:rPr>
      <w:t>Schema de ajutor de minimis “VIITOR PENTRU TINERII NEETs I”</w:t>
    </w:r>
  </w:p>
  <w:p w:rsidR="007B19B5" w:rsidRPr="009D2F65" w:rsidRDefault="007B19B5" w:rsidP="007B19B5">
    <w:pPr>
      <w:pStyle w:val="NoSpacing"/>
      <w:rPr>
        <w:rStyle w:val="Emphasis"/>
        <w:rFonts w:cstheme="minorHAnsi"/>
        <w:i w:val="0"/>
        <w:iCs w:val="0"/>
        <w:color w:val="606060"/>
        <w:sz w:val="16"/>
        <w:szCs w:val="16"/>
        <w:shd w:val="clear" w:color="auto" w:fill="FFFFFF"/>
      </w:rPr>
    </w:pPr>
    <w:bookmarkStart w:id="6" w:name="_Hlk120016506"/>
    <w:r w:rsidRPr="009D2F65">
      <w:rPr>
        <w:sz w:val="16"/>
        <w:szCs w:val="16"/>
      </w:rPr>
      <w:t>Beneficiar:</w:t>
    </w:r>
    <w:r w:rsidRPr="009D2F65">
      <w:rPr>
        <w:rStyle w:val="Emphasis"/>
        <w:rFonts w:cstheme="minorHAnsi"/>
        <w:color w:val="606060"/>
        <w:sz w:val="16"/>
        <w:szCs w:val="16"/>
        <w:shd w:val="clear" w:color="auto" w:fill="FFFFFF"/>
      </w:rPr>
      <w:t xml:space="preserve"> </w:t>
    </w:r>
    <w:r w:rsidRPr="004F02BF">
      <w:rPr>
        <w:sz w:val="16"/>
        <w:szCs w:val="16"/>
      </w:rPr>
      <w:t xml:space="preserve">NEI DIVIZIA </w:t>
    </w:r>
    <w:r>
      <w:rPr>
        <w:sz w:val="16"/>
        <w:szCs w:val="16"/>
      </w:rPr>
      <w:t>D</w:t>
    </w:r>
    <w:r w:rsidRPr="004F02BF">
      <w:rPr>
        <w:sz w:val="16"/>
        <w:szCs w:val="16"/>
      </w:rPr>
      <w:t>E SECURITATE SRL</w:t>
    </w:r>
  </w:p>
  <w:p w:rsidR="007B19B5" w:rsidRPr="00315CE4" w:rsidRDefault="007B19B5" w:rsidP="007B19B5">
    <w:pPr>
      <w:pStyle w:val="NoSpacing"/>
      <w:rPr>
        <w:rFonts w:eastAsia="Times New Roman" w:cstheme="minorHAnsi"/>
        <w:i/>
        <w:iCs/>
        <w:color w:val="222222"/>
        <w:sz w:val="16"/>
        <w:szCs w:val="16"/>
        <w:lang w:eastAsia="ro-RO"/>
      </w:rPr>
    </w:pPr>
    <w:r w:rsidRPr="009D2F65">
      <w:rPr>
        <w:sz w:val="16"/>
        <w:szCs w:val="16"/>
      </w:rPr>
      <w:t>Partener:</w:t>
    </w:r>
    <w:r w:rsidRPr="009D2F65">
      <w:rPr>
        <w:rFonts w:cstheme="minorHAnsi"/>
        <w:sz w:val="16"/>
        <w:szCs w:val="16"/>
      </w:rPr>
      <w:t xml:space="preserve"> </w:t>
    </w:r>
    <w:bookmarkStart w:id="7" w:name="_Hlk121905109"/>
    <w:r w:rsidRPr="00F34643">
      <w:rPr>
        <w:sz w:val="16"/>
        <w:szCs w:val="16"/>
      </w:rPr>
      <w:t>WAY FOR PROJECT S.R.L</w:t>
    </w:r>
    <w:bookmarkEnd w:id="1"/>
    <w:bookmarkEnd w:id="6"/>
    <w:bookmarkEnd w:id="7"/>
  </w:p>
  <w:p w:rsidR="00BD45DF" w:rsidRDefault="009E6EC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542290</wp:posOffset>
              </wp:positionH>
              <wp:positionV relativeFrom="page">
                <wp:posOffset>1422400</wp:posOffset>
              </wp:positionV>
              <wp:extent cx="4045585" cy="6889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5585" cy="688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5DF" w:rsidRDefault="00BD45DF">
                          <w:pPr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7pt;margin-top:112pt;width:318.55pt;height:54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" filled="f" stroked="f">
              <v:textbox inset="0,0,0,0">
                <w:txbxContent>
                  <w:p w:rsidR="00BD45DF" w:rsidRDefault="00BD45DF">
                    <w:pPr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6746"/>
    <w:multiLevelType w:val="hybridMultilevel"/>
    <w:tmpl w:val="6D0A8834"/>
    <w:lvl w:ilvl="0" w:tplc="CFCE8B54">
      <w:numFmt w:val="bullet"/>
      <w:lvlText w:val="-"/>
      <w:lvlJc w:val="left"/>
      <w:pPr>
        <w:ind w:left="478" w:hanging="101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o-RO" w:eastAsia="en-US" w:bidi="ar-SA"/>
      </w:rPr>
    </w:lvl>
    <w:lvl w:ilvl="1" w:tplc="7B723BD2">
      <w:numFmt w:val="bullet"/>
      <w:lvlText w:val="•"/>
      <w:lvlJc w:val="left"/>
      <w:pPr>
        <w:ind w:left="1440" w:hanging="1011"/>
      </w:pPr>
      <w:rPr>
        <w:rFonts w:hint="default"/>
        <w:lang w:val="ro-RO" w:eastAsia="en-US" w:bidi="ar-SA"/>
      </w:rPr>
    </w:lvl>
    <w:lvl w:ilvl="2" w:tplc="6838A27A">
      <w:numFmt w:val="bullet"/>
      <w:lvlText w:val="•"/>
      <w:lvlJc w:val="left"/>
      <w:pPr>
        <w:ind w:left="2401" w:hanging="1011"/>
      </w:pPr>
      <w:rPr>
        <w:rFonts w:hint="default"/>
        <w:lang w:val="ro-RO" w:eastAsia="en-US" w:bidi="ar-SA"/>
      </w:rPr>
    </w:lvl>
    <w:lvl w:ilvl="3" w:tplc="8F36AA06">
      <w:numFmt w:val="bullet"/>
      <w:lvlText w:val="•"/>
      <w:lvlJc w:val="left"/>
      <w:pPr>
        <w:ind w:left="3362" w:hanging="1011"/>
      </w:pPr>
      <w:rPr>
        <w:rFonts w:hint="default"/>
        <w:lang w:val="ro-RO" w:eastAsia="en-US" w:bidi="ar-SA"/>
      </w:rPr>
    </w:lvl>
    <w:lvl w:ilvl="4" w:tplc="150A8BAC">
      <w:numFmt w:val="bullet"/>
      <w:lvlText w:val="•"/>
      <w:lvlJc w:val="left"/>
      <w:pPr>
        <w:ind w:left="4323" w:hanging="1011"/>
      </w:pPr>
      <w:rPr>
        <w:rFonts w:hint="default"/>
        <w:lang w:val="ro-RO" w:eastAsia="en-US" w:bidi="ar-SA"/>
      </w:rPr>
    </w:lvl>
    <w:lvl w:ilvl="5" w:tplc="F22AD300">
      <w:numFmt w:val="bullet"/>
      <w:lvlText w:val="•"/>
      <w:lvlJc w:val="left"/>
      <w:pPr>
        <w:ind w:left="5284" w:hanging="1011"/>
      </w:pPr>
      <w:rPr>
        <w:rFonts w:hint="default"/>
        <w:lang w:val="ro-RO" w:eastAsia="en-US" w:bidi="ar-SA"/>
      </w:rPr>
    </w:lvl>
    <w:lvl w:ilvl="6" w:tplc="502282A0">
      <w:numFmt w:val="bullet"/>
      <w:lvlText w:val="•"/>
      <w:lvlJc w:val="left"/>
      <w:pPr>
        <w:ind w:left="6245" w:hanging="1011"/>
      </w:pPr>
      <w:rPr>
        <w:rFonts w:hint="default"/>
        <w:lang w:val="ro-RO" w:eastAsia="en-US" w:bidi="ar-SA"/>
      </w:rPr>
    </w:lvl>
    <w:lvl w:ilvl="7" w:tplc="C9A8ED0E">
      <w:numFmt w:val="bullet"/>
      <w:lvlText w:val="•"/>
      <w:lvlJc w:val="left"/>
      <w:pPr>
        <w:ind w:left="7206" w:hanging="1011"/>
      </w:pPr>
      <w:rPr>
        <w:rFonts w:hint="default"/>
        <w:lang w:val="ro-RO" w:eastAsia="en-US" w:bidi="ar-SA"/>
      </w:rPr>
    </w:lvl>
    <w:lvl w:ilvl="8" w:tplc="CEF8B046">
      <w:numFmt w:val="bullet"/>
      <w:lvlText w:val="•"/>
      <w:lvlJc w:val="left"/>
      <w:pPr>
        <w:ind w:left="8167" w:hanging="1011"/>
      </w:pPr>
      <w:rPr>
        <w:rFonts w:hint="default"/>
        <w:lang w:val="ro-RO" w:eastAsia="en-US" w:bidi="ar-SA"/>
      </w:rPr>
    </w:lvl>
  </w:abstractNum>
  <w:abstractNum w:abstractNumId="1" w15:restartNumberingAfterBreak="0">
    <w:nsid w:val="08571979"/>
    <w:multiLevelType w:val="hybridMultilevel"/>
    <w:tmpl w:val="EC7296CE"/>
    <w:lvl w:ilvl="0" w:tplc="C7A0F3E6">
      <w:numFmt w:val="bullet"/>
      <w:lvlText w:val=""/>
      <w:lvlJc w:val="left"/>
      <w:pPr>
        <w:ind w:left="478" w:hanging="1011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1" w:tplc="574C71B6">
      <w:numFmt w:val="bullet"/>
      <w:lvlText w:val="•"/>
      <w:lvlJc w:val="left"/>
      <w:pPr>
        <w:ind w:left="1440" w:hanging="1011"/>
      </w:pPr>
      <w:rPr>
        <w:rFonts w:hint="default"/>
        <w:lang w:val="ro-RO" w:eastAsia="en-US" w:bidi="ar-SA"/>
      </w:rPr>
    </w:lvl>
    <w:lvl w:ilvl="2" w:tplc="DB9C6DBA">
      <w:numFmt w:val="bullet"/>
      <w:lvlText w:val="•"/>
      <w:lvlJc w:val="left"/>
      <w:pPr>
        <w:ind w:left="2401" w:hanging="1011"/>
      </w:pPr>
      <w:rPr>
        <w:rFonts w:hint="default"/>
        <w:lang w:val="ro-RO" w:eastAsia="en-US" w:bidi="ar-SA"/>
      </w:rPr>
    </w:lvl>
    <w:lvl w:ilvl="3" w:tplc="FD1CE576">
      <w:numFmt w:val="bullet"/>
      <w:lvlText w:val="•"/>
      <w:lvlJc w:val="left"/>
      <w:pPr>
        <w:ind w:left="3362" w:hanging="1011"/>
      </w:pPr>
      <w:rPr>
        <w:rFonts w:hint="default"/>
        <w:lang w:val="ro-RO" w:eastAsia="en-US" w:bidi="ar-SA"/>
      </w:rPr>
    </w:lvl>
    <w:lvl w:ilvl="4" w:tplc="78A4C870">
      <w:numFmt w:val="bullet"/>
      <w:lvlText w:val="•"/>
      <w:lvlJc w:val="left"/>
      <w:pPr>
        <w:ind w:left="4323" w:hanging="1011"/>
      </w:pPr>
      <w:rPr>
        <w:rFonts w:hint="default"/>
        <w:lang w:val="ro-RO" w:eastAsia="en-US" w:bidi="ar-SA"/>
      </w:rPr>
    </w:lvl>
    <w:lvl w:ilvl="5" w:tplc="1860A0DA">
      <w:numFmt w:val="bullet"/>
      <w:lvlText w:val="•"/>
      <w:lvlJc w:val="left"/>
      <w:pPr>
        <w:ind w:left="5284" w:hanging="1011"/>
      </w:pPr>
      <w:rPr>
        <w:rFonts w:hint="default"/>
        <w:lang w:val="ro-RO" w:eastAsia="en-US" w:bidi="ar-SA"/>
      </w:rPr>
    </w:lvl>
    <w:lvl w:ilvl="6" w:tplc="5CFA507C">
      <w:numFmt w:val="bullet"/>
      <w:lvlText w:val="•"/>
      <w:lvlJc w:val="left"/>
      <w:pPr>
        <w:ind w:left="6245" w:hanging="1011"/>
      </w:pPr>
      <w:rPr>
        <w:rFonts w:hint="default"/>
        <w:lang w:val="ro-RO" w:eastAsia="en-US" w:bidi="ar-SA"/>
      </w:rPr>
    </w:lvl>
    <w:lvl w:ilvl="7" w:tplc="35E4DEC0">
      <w:numFmt w:val="bullet"/>
      <w:lvlText w:val="•"/>
      <w:lvlJc w:val="left"/>
      <w:pPr>
        <w:ind w:left="7206" w:hanging="1011"/>
      </w:pPr>
      <w:rPr>
        <w:rFonts w:hint="default"/>
        <w:lang w:val="ro-RO" w:eastAsia="en-US" w:bidi="ar-SA"/>
      </w:rPr>
    </w:lvl>
    <w:lvl w:ilvl="8" w:tplc="E9807346">
      <w:numFmt w:val="bullet"/>
      <w:lvlText w:val="•"/>
      <w:lvlJc w:val="left"/>
      <w:pPr>
        <w:ind w:left="8167" w:hanging="1011"/>
      </w:pPr>
      <w:rPr>
        <w:rFonts w:hint="default"/>
        <w:lang w:val="ro-RO" w:eastAsia="en-US" w:bidi="ar-SA"/>
      </w:rPr>
    </w:lvl>
  </w:abstractNum>
  <w:abstractNum w:abstractNumId="2" w15:restartNumberingAfterBreak="0">
    <w:nsid w:val="28091634"/>
    <w:multiLevelType w:val="hybridMultilevel"/>
    <w:tmpl w:val="21BEFA7A"/>
    <w:lvl w:ilvl="0" w:tplc="BFD048FE">
      <w:start w:val="1"/>
      <w:numFmt w:val="lowerLetter"/>
      <w:lvlText w:val="%1)"/>
      <w:lvlJc w:val="left"/>
      <w:pPr>
        <w:ind w:left="478" w:hanging="1011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ro-RO" w:eastAsia="en-US" w:bidi="ar-SA"/>
      </w:rPr>
    </w:lvl>
    <w:lvl w:ilvl="1" w:tplc="C638D378">
      <w:numFmt w:val="bullet"/>
      <w:lvlText w:val="•"/>
      <w:lvlJc w:val="left"/>
      <w:pPr>
        <w:ind w:left="1440" w:hanging="1011"/>
      </w:pPr>
      <w:rPr>
        <w:rFonts w:hint="default"/>
        <w:lang w:val="ro-RO" w:eastAsia="en-US" w:bidi="ar-SA"/>
      </w:rPr>
    </w:lvl>
    <w:lvl w:ilvl="2" w:tplc="5BC8852C">
      <w:numFmt w:val="bullet"/>
      <w:lvlText w:val="•"/>
      <w:lvlJc w:val="left"/>
      <w:pPr>
        <w:ind w:left="2401" w:hanging="1011"/>
      </w:pPr>
      <w:rPr>
        <w:rFonts w:hint="default"/>
        <w:lang w:val="ro-RO" w:eastAsia="en-US" w:bidi="ar-SA"/>
      </w:rPr>
    </w:lvl>
    <w:lvl w:ilvl="3" w:tplc="77C2D3BC">
      <w:numFmt w:val="bullet"/>
      <w:lvlText w:val="•"/>
      <w:lvlJc w:val="left"/>
      <w:pPr>
        <w:ind w:left="3362" w:hanging="1011"/>
      </w:pPr>
      <w:rPr>
        <w:rFonts w:hint="default"/>
        <w:lang w:val="ro-RO" w:eastAsia="en-US" w:bidi="ar-SA"/>
      </w:rPr>
    </w:lvl>
    <w:lvl w:ilvl="4" w:tplc="60B09794">
      <w:numFmt w:val="bullet"/>
      <w:lvlText w:val="•"/>
      <w:lvlJc w:val="left"/>
      <w:pPr>
        <w:ind w:left="4323" w:hanging="1011"/>
      </w:pPr>
      <w:rPr>
        <w:rFonts w:hint="default"/>
        <w:lang w:val="ro-RO" w:eastAsia="en-US" w:bidi="ar-SA"/>
      </w:rPr>
    </w:lvl>
    <w:lvl w:ilvl="5" w:tplc="AD28421A">
      <w:numFmt w:val="bullet"/>
      <w:lvlText w:val="•"/>
      <w:lvlJc w:val="left"/>
      <w:pPr>
        <w:ind w:left="5284" w:hanging="1011"/>
      </w:pPr>
      <w:rPr>
        <w:rFonts w:hint="default"/>
        <w:lang w:val="ro-RO" w:eastAsia="en-US" w:bidi="ar-SA"/>
      </w:rPr>
    </w:lvl>
    <w:lvl w:ilvl="6" w:tplc="36A85440">
      <w:numFmt w:val="bullet"/>
      <w:lvlText w:val="•"/>
      <w:lvlJc w:val="left"/>
      <w:pPr>
        <w:ind w:left="6245" w:hanging="1011"/>
      </w:pPr>
      <w:rPr>
        <w:rFonts w:hint="default"/>
        <w:lang w:val="ro-RO" w:eastAsia="en-US" w:bidi="ar-SA"/>
      </w:rPr>
    </w:lvl>
    <w:lvl w:ilvl="7" w:tplc="7F5EDF84">
      <w:numFmt w:val="bullet"/>
      <w:lvlText w:val="•"/>
      <w:lvlJc w:val="left"/>
      <w:pPr>
        <w:ind w:left="7206" w:hanging="1011"/>
      </w:pPr>
      <w:rPr>
        <w:rFonts w:hint="default"/>
        <w:lang w:val="ro-RO" w:eastAsia="en-US" w:bidi="ar-SA"/>
      </w:rPr>
    </w:lvl>
    <w:lvl w:ilvl="8" w:tplc="689CBD2C">
      <w:numFmt w:val="bullet"/>
      <w:lvlText w:val="•"/>
      <w:lvlJc w:val="left"/>
      <w:pPr>
        <w:ind w:left="8167" w:hanging="1011"/>
      </w:pPr>
      <w:rPr>
        <w:rFonts w:hint="default"/>
        <w:lang w:val="ro-RO" w:eastAsia="en-US" w:bidi="ar-SA"/>
      </w:rPr>
    </w:lvl>
  </w:abstractNum>
  <w:abstractNum w:abstractNumId="3" w15:restartNumberingAfterBreak="0">
    <w:nsid w:val="4A6D77D7"/>
    <w:multiLevelType w:val="hybridMultilevel"/>
    <w:tmpl w:val="A7B0A2EE"/>
    <w:lvl w:ilvl="0" w:tplc="1CC035DE">
      <w:numFmt w:val="bullet"/>
      <w:lvlText w:val="-"/>
      <w:lvlJc w:val="left"/>
      <w:pPr>
        <w:ind w:left="478" w:hanging="1002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112AD528">
      <w:numFmt w:val="bullet"/>
      <w:lvlText w:val="•"/>
      <w:lvlJc w:val="left"/>
      <w:pPr>
        <w:ind w:left="1440" w:hanging="1002"/>
      </w:pPr>
      <w:rPr>
        <w:rFonts w:hint="default"/>
        <w:lang w:val="ro-RO" w:eastAsia="en-US" w:bidi="ar-SA"/>
      </w:rPr>
    </w:lvl>
    <w:lvl w:ilvl="2" w:tplc="F9FE0CE2">
      <w:numFmt w:val="bullet"/>
      <w:lvlText w:val="•"/>
      <w:lvlJc w:val="left"/>
      <w:pPr>
        <w:ind w:left="2401" w:hanging="1002"/>
      </w:pPr>
      <w:rPr>
        <w:rFonts w:hint="default"/>
        <w:lang w:val="ro-RO" w:eastAsia="en-US" w:bidi="ar-SA"/>
      </w:rPr>
    </w:lvl>
    <w:lvl w:ilvl="3" w:tplc="84CCE986">
      <w:numFmt w:val="bullet"/>
      <w:lvlText w:val="•"/>
      <w:lvlJc w:val="left"/>
      <w:pPr>
        <w:ind w:left="3362" w:hanging="1002"/>
      </w:pPr>
      <w:rPr>
        <w:rFonts w:hint="default"/>
        <w:lang w:val="ro-RO" w:eastAsia="en-US" w:bidi="ar-SA"/>
      </w:rPr>
    </w:lvl>
    <w:lvl w:ilvl="4" w:tplc="45B0E310">
      <w:numFmt w:val="bullet"/>
      <w:lvlText w:val="•"/>
      <w:lvlJc w:val="left"/>
      <w:pPr>
        <w:ind w:left="4323" w:hanging="1002"/>
      </w:pPr>
      <w:rPr>
        <w:rFonts w:hint="default"/>
        <w:lang w:val="ro-RO" w:eastAsia="en-US" w:bidi="ar-SA"/>
      </w:rPr>
    </w:lvl>
    <w:lvl w:ilvl="5" w:tplc="7060A422">
      <w:numFmt w:val="bullet"/>
      <w:lvlText w:val="•"/>
      <w:lvlJc w:val="left"/>
      <w:pPr>
        <w:ind w:left="5284" w:hanging="1002"/>
      </w:pPr>
      <w:rPr>
        <w:rFonts w:hint="default"/>
        <w:lang w:val="ro-RO" w:eastAsia="en-US" w:bidi="ar-SA"/>
      </w:rPr>
    </w:lvl>
    <w:lvl w:ilvl="6" w:tplc="5DA4D9E4">
      <w:numFmt w:val="bullet"/>
      <w:lvlText w:val="•"/>
      <w:lvlJc w:val="left"/>
      <w:pPr>
        <w:ind w:left="6245" w:hanging="1002"/>
      </w:pPr>
      <w:rPr>
        <w:rFonts w:hint="default"/>
        <w:lang w:val="ro-RO" w:eastAsia="en-US" w:bidi="ar-SA"/>
      </w:rPr>
    </w:lvl>
    <w:lvl w:ilvl="7" w:tplc="8D847F90">
      <w:numFmt w:val="bullet"/>
      <w:lvlText w:val="•"/>
      <w:lvlJc w:val="left"/>
      <w:pPr>
        <w:ind w:left="7206" w:hanging="1002"/>
      </w:pPr>
      <w:rPr>
        <w:rFonts w:hint="default"/>
        <w:lang w:val="ro-RO" w:eastAsia="en-US" w:bidi="ar-SA"/>
      </w:rPr>
    </w:lvl>
    <w:lvl w:ilvl="8" w:tplc="4B405C16">
      <w:numFmt w:val="bullet"/>
      <w:lvlText w:val="•"/>
      <w:lvlJc w:val="left"/>
      <w:pPr>
        <w:ind w:left="8167" w:hanging="1002"/>
      </w:pPr>
      <w:rPr>
        <w:rFonts w:hint="default"/>
        <w:lang w:val="ro-RO" w:eastAsia="en-US" w:bidi="ar-SA"/>
      </w:rPr>
    </w:lvl>
  </w:abstractNum>
  <w:abstractNum w:abstractNumId="4" w15:restartNumberingAfterBreak="0">
    <w:nsid w:val="5D901510"/>
    <w:multiLevelType w:val="hybridMultilevel"/>
    <w:tmpl w:val="92CAC484"/>
    <w:lvl w:ilvl="0" w:tplc="88269A62">
      <w:start w:val="1"/>
      <w:numFmt w:val="decimal"/>
      <w:lvlText w:val="(%1)"/>
      <w:lvlJc w:val="left"/>
      <w:pPr>
        <w:ind w:left="478" w:hanging="663"/>
        <w:jc w:val="left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353825EC">
      <w:numFmt w:val="bullet"/>
      <w:lvlText w:val="•"/>
      <w:lvlJc w:val="left"/>
      <w:pPr>
        <w:ind w:left="1440" w:hanging="663"/>
      </w:pPr>
      <w:rPr>
        <w:rFonts w:hint="default"/>
        <w:lang w:val="ro-RO" w:eastAsia="en-US" w:bidi="ar-SA"/>
      </w:rPr>
    </w:lvl>
    <w:lvl w:ilvl="2" w:tplc="19D2DE6C">
      <w:numFmt w:val="bullet"/>
      <w:lvlText w:val="•"/>
      <w:lvlJc w:val="left"/>
      <w:pPr>
        <w:ind w:left="2401" w:hanging="663"/>
      </w:pPr>
      <w:rPr>
        <w:rFonts w:hint="default"/>
        <w:lang w:val="ro-RO" w:eastAsia="en-US" w:bidi="ar-SA"/>
      </w:rPr>
    </w:lvl>
    <w:lvl w:ilvl="3" w:tplc="69CC0D5C">
      <w:numFmt w:val="bullet"/>
      <w:lvlText w:val="•"/>
      <w:lvlJc w:val="left"/>
      <w:pPr>
        <w:ind w:left="3362" w:hanging="663"/>
      </w:pPr>
      <w:rPr>
        <w:rFonts w:hint="default"/>
        <w:lang w:val="ro-RO" w:eastAsia="en-US" w:bidi="ar-SA"/>
      </w:rPr>
    </w:lvl>
    <w:lvl w:ilvl="4" w:tplc="FC12CAC2">
      <w:numFmt w:val="bullet"/>
      <w:lvlText w:val="•"/>
      <w:lvlJc w:val="left"/>
      <w:pPr>
        <w:ind w:left="4323" w:hanging="663"/>
      </w:pPr>
      <w:rPr>
        <w:rFonts w:hint="default"/>
        <w:lang w:val="ro-RO" w:eastAsia="en-US" w:bidi="ar-SA"/>
      </w:rPr>
    </w:lvl>
    <w:lvl w:ilvl="5" w:tplc="EB666510">
      <w:numFmt w:val="bullet"/>
      <w:lvlText w:val="•"/>
      <w:lvlJc w:val="left"/>
      <w:pPr>
        <w:ind w:left="5284" w:hanging="663"/>
      </w:pPr>
      <w:rPr>
        <w:rFonts w:hint="default"/>
        <w:lang w:val="ro-RO" w:eastAsia="en-US" w:bidi="ar-SA"/>
      </w:rPr>
    </w:lvl>
    <w:lvl w:ilvl="6" w:tplc="860E5A6A">
      <w:numFmt w:val="bullet"/>
      <w:lvlText w:val="•"/>
      <w:lvlJc w:val="left"/>
      <w:pPr>
        <w:ind w:left="6245" w:hanging="663"/>
      </w:pPr>
      <w:rPr>
        <w:rFonts w:hint="default"/>
        <w:lang w:val="ro-RO" w:eastAsia="en-US" w:bidi="ar-SA"/>
      </w:rPr>
    </w:lvl>
    <w:lvl w:ilvl="7" w:tplc="1DEAFB32">
      <w:numFmt w:val="bullet"/>
      <w:lvlText w:val="•"/>
      <w:lvlJc w:val="left"/>
      <w:pPr>
        <w:ind w:left="7206" w:hanging="663"/>
      </w:pPr>
      <w:rPr>
        <w:rFonts w:hint="default"/>
        <w:lang w:val="ro-RO" w:eastAsia="en-US" w:bidi="ar-SA"/>
      </w:rPr>
    </w:lvl>
    <w:lvl w:ilvl="8" w:tplc="5E6E1980">
      <w:numFmt w:val="bullet"/>
      <w:lvlText w:val="•"/>
      <w:lvlJc w:val="left"/>
      <w:pPr>
        <w:ind w:left="8167" w:hanging="663"/>
      </w:pPr>
      <w:rPr>
        <w:rFonts w:hint="default"/>
        <w:lang w:val="ro-RO" w:eastAsia="en-US" w:bidi="ar-SA"/>
      </w:rPr>
    </w:lvl>
  </w:abstractNum>
  <w:num w:numId="1" w16cid:durableId="783118702">
    <w:abstractNumId w:val="0"/>
  </w:num>
  <w:num w:numId="2" w16cid:durableId="41366661">
    <w:abstractNumId w:val="2"/>
  </w:num>
  <w:num w:numId="3" w16cid:durableId="373503153">
    <w:abstractNumId w:val="1"/>
  </w:num>
  <w:num w:numId="4" w16cid:durableId="1367679528">
    <w:abstractNumId w:val="4"/>
  </w:num>
  <w:num w:numId="5" w16cid:durableId="14258762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DF"/>
    <w:rsid w:val="00493C41"/>
    <w:rsid w:val="00705E88"/>
    <w:rsid w:val="007B19B5"/>
    <w:rsid w:val="009E6EC8"/>
    <w:rsid w:val="00A073F5"/>
    <w:rsid w:val="00BD45DF"/>
    <w:rsid w:val="00C3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7B602"/>
  <w15:docId w15:val="{2E96EF21-01A4-4C33-B5F0-04A2A86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8"/>
    </w:pPr>
  </w:style>
  <w:style w:type="paragraph" w:styleId="Title">
    <w:name w:val="Title"/>
    <w:basedOn w:val="Normal"/>
    <w:uiPriority w:val="10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47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19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9B5"/>
    <w:rPr>
      <w:rFonts w:ascii="Trebuchet MS" w:eastAsia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B19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9B5"/>
    <w:rPr>
      <w:rFonts w:ascii="Trebuchet MS" w:eastAsia="Trebuchet MS" w:hAnsi="Trebuchet MS" w:cs="Trebuchet MS"/>
      <w:lang w:val="ro-RO"/>
    </w:rPr>
  </w:style>
  <w:style w:type="character" w:styleId="Emphasis">
    <w:name w:val="Emphasis"/>
    <w:basedOn w:val="DefaultParagraphFont"/>
    <w:uiPriority w:val="20"/>
    <w:qFormat/>
    <w:rsid w:val="007B19B5"/>
    <w:rPr>
      <w:i/>
      <w:iCs/>
    </w:rPr>
  </w:style>
  <w:style w:type="paragraph" w:styleId="NoSpacing">
    <w:name w:val="No Spacing"/>
    <w:uiPriority w:val="1"/>
    <w:qFormat/>
    <w:rsid w:val="007B19B5"/>
    <w:pPr>
      <w:widowControl/>
      <w:autoSpaceDE/>
      <w:autoSpaceDN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PROGRAMUL OPERAŢIONAL SECTORIAL DEZVOLTAREA RESURSELOR UMANE 2007-2013</dc:title>
  <dc:creator>UIP11</dc:creator>
  <cp:lastModifiedBy>Way For Project SRL</cp:lastModifiedBy>
  <cp:revision>4</cp:revision>
  <dcterms:created xsi:type="dcterms:W3CDTF">2022-12-14T07:12:00Z</dcterms:created>
  <dcterms:modified xsi:type="dcterms:W3CDTF">2022-12-14T12:34:00Z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2022-12-14T00:00:00Z</vt:filetime>
  </property>
</Properties>
</file>